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0CD" w:rsidRDefault="00084ED9">
      <w:pPr>
        <w:pStyle w:val="1"/>
        <w:ind w:left="-360" w:right="-2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7D4A8AEF" wp14:editId="2FC0E3D1">
            <wp:extent cx="448310" cy="56070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10" cy="560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464" w:type="dxa"/>
        <w:tblInd w:w="109" w:type="dxa"/>
        <w:tblLayout w:type="fixed"/>
        <w:tblLook w:val="01E0" w:firstRow="1" w:lastRow="1" w:firstColumn="1" w:lastColumn="1" w:noHBand="0" w:noVBand="0"/>
      </w:tblPr>
      <w:tblGrid>
        <w:gridCol w:w="9464"/>
      </w:tblGrid>
      <w:tr w:rsidR="000930CD">
        <w:trPr>
          <w:trHeight w:hRule="exact" w:val="1021"/>
        </w:trPr>
        <w:tc>
          <w:tcPr>
            <w:tcW w:w="9464" w:type="dxa"/>
            <w:tcBorders>
              <w:bottom w:val="thinThickSmallGap" w:sz="24" w:space="0" w:color="000000"/>
            </w:tcBorders>
          </w:tcPr>
          <w:p w:rsidR="000930CD" w:rsidRDefault="00084ED9">
            <w:pPr>
              <w:pStyle w:val="5"/>
              <w:widowControl w:val="0"/>
              <w:ind w:right="-2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/>
                <w:i w:val="0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i w:val="0"/>
                <w:sz w:val="24"/>
                <w:szCs w:val="24"/>
              </w:rPr>
              <w:t>Сорочинского</w:t>
            </w:r>
            <w:proofErr w:type="spellEnd"/>
            <w:r>
              <w:rPr>
                <w:rFonts w:ascii="Times New Roman" w:hAnsi="Times New Roman"/>
                <w:i w:val="0"/>
                <w:sz w:val="24"/>
                <w:szCs w:val="24"/>
              </w:rPr>
              <w:t xml:space="preserve"> муниципального округа Оренбургской области</w:t>
            </w:r>
          </w:p>
          <w:p w:rsidR="000930CD" w:rsidRDefault="00084ED9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А С П О Р Я Ж Е Н И Е</w:t>
            </w:r>
          </w:p>
          <w:p w:rsidR="000930CD" w:rsidRDefault="000930CD">
            <w:pPr>
              <w:pStyle w:val="8"/>
              <w:widowControl w:val="0"/>
              <w:ind w:right="-2"/>
              <w:rPr>
                <w:rFonts w:ascii="Times New Roman" w:hAnsi="Times New Roman"/>
                <w:b/>
                <w:i w:val="0"/>
              </w:rPr>
            </w:pPr>
          </w:p>
          <w:p w:rsidR="000930CD" w:rsidRDefault="00084ED9">
            <w:pPr>
              <w:pStyle w:val="8"/>
              <w:widowControl w:val="0"/>
              <w:ind w:right="-2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 xml:space="preserve"> О С Т А Н О В Л Е Н И Е</w:t>
            </w:r>
          </w:p>
          <w:p w:rsidR="000930CD" w:rsidRDefault="000930CD">
            <w:pPr>
              <w:widowControl w:val="0"/>
              <w:pBdr>
                <w:bottom w:val="thinThickSmallGap" w:sz="24" w:space="1" w:color="000000"/>
              </w:pBdr>
              <w:ind w:right="-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930CD" w:rsidRDefault="00084ED9">
      <w:pPr>
        <w:jc w:val="both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0" distR="0" simplePos="0" relativeHeight="4" behindDoc="0" locked="0" layoutInCell="0" allowOverlap="1" wp14:anchorId="15F09F79" wp14:editId="4B229091">
            <wp:simplePos x="0" y="0"/>
            <wp:positionH relativeFrom="page">
              <wp:posOffset>1304925</wp:posOffset>
            </wp:positionH>
            <wp:positionV relativeFrom="page">
              <wp:posOffset>2275205</wp:posOffset>
            </wp:positionV>
            <wp:extent cx="2924175" cy="360045"/>
            <wp:effectExtent l="0" t="0" r="9525" b="1905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930CD" w:rsidRDefault="00084ED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___________________№ ________________</w:t>
      </w:r>
    </w:p>
    <w:p w:rsidR="000930CD" w:rsidRDefault="000930CD">
      <w:pPr>
        <w:pStyle w:val="20"/>
        <w:ind w:right="-2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0930CD" w:rsidRDefault="00084ED9">
      <w:pPr>
        <w:pStyle w:val="20"/>
        <w:ind w:right="-2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 проведен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ии ау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кциона по продаже права</w:t>
      </w:r>
    </w:p>
    <w:p w:rsidR="000930CD" w:rsidRDefault="00084ED9">
      <w:pPr>
        <w:pStyle w:val="20"/>
        <w:ind w:right="-2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на заключение договора аренды земельных участков</w:t>
      </w:r>
    </w:p>
    <w:p w:rsidR="000930CD" w:rsidRDefault="000930CD">
      <w:pPr>
        <w:pStyle w:val="2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0930CD" w:rsidRDefault="000930CD">
      <w:pPr>
        <w:pStyle w:val="2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0930CD" w:rsidRDefault="00084ED9">
      <w:pPr>
        <w:pStyle w:val="20"/>
        <w:ind w:right="-2" w:firstLine="851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/>
          <w:sz w:val="28"/>
          <w:szCs w:val="28"/>
          <w:lang w:val="ru-RU"/>
        </w:rPr>
        <w:t xml:space="preserve">Руководствуясь статьями 39.11, 39.12, 39.13 Земельного кодекса Российской Федерации, статьями 17, 20, 45 Устава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Сорочинского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муниципального округа Оренбургской области, решением </w:t>
      </w:r>
      <w:r>
        <w:rPr>
          <w:rStyle w:val="2Exact"/>
          <w:lang w:val="ru-RU"/>
        </w:rPr>
        <w:t xml:space="preserve">Совета депутатов муниципального образования </w:t>
      </w:r>
      <w:proofErr w:type="spellStart"/>
      <w:r>
        <w:rPr>
          <w:rStyle w:val="2Exact"/>
          <w:lang w:val="ru-RU"/>
        </w:rPr>
        <w:t>Сорочинский</w:t>
      </w:r>
      <w:proofErr w:type="spellEnd"/>
      <w:r>
        <w:rPr>
          <w:rStyle w:val="2Exact"/>
          <w:lang w:val="ru-RU"/>
        </w:rPr>
        <w:t xml:space="preserve"> городской округ Оренбургской области</w:t>
      </w:r>
      <w:r>
        <w:rPr>
          <w:rFonts w:ascii="Times New Roman" w:hAnsi="Times New Roman"/>
          <w:sz w:val="28"/>
          <w:szCs w:val="28"/>
          <w:lang w:val="ru-RU"/>
        </w:rPr>
        <w:t xml:space="preserve"> № 350 от 09.11.2017 «</w:t>
      </w:r>
      <w:r>
        <w:rPr>
          <w:rFonts w:ascii="Times New Roman" w:eastAsia="Calibri" w:hAnsi="Times New Roman"/>
          <w:bCs/>
          <w:sz w:val="28"/>
          <w:szCs w:val="28"/>
          <w:lang w:val="ru-RU" w:eastAsia="en-US"/>
        </w:rPr>
        <w:t xml:space="preserve">Об утверждении </w:t>
      </w:r>
      <w:r>
        <w:rPr>
          <w:rFonts w:ascii="Times New Roman" w:hAnsi="Times New Roman"/>
          <w:sz w:val="28"/>
          <w:szCs w:val="28"/>
          <w:lang w:val="ru-RU"/>
        </w:rPr>
        <w:t xml:space="preserve">Положения  о порядке предоставления земельных участков, находящихся в государственной и муниципальной собственности отдельным категориям граждан и юридических лиц на территории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Сорочинский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городской округ Оренбургской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области»:</w:t>
      </w:r>
    </w:p>
    <w:p w:rsidR="000930CD" w:rsidRDefault="00084ED9">
      <w:pPr>
        <w:pStyle w:val="20"/>
        <w:ind w:right="-2"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1.Провести открытый аукцион:</w:t>
      </w:r>
    </w:p>
    <w:p w:rsidR="000930CD" w:rsidRDefault="00084ED9">
      <w:pPr>
        <w:pStyle w:val="20"/>
        <w:shd w:val="clear" w:color="auto" w:fill="FFFFFF" w:themeFill="background1"/>
        <w:ind w:right="-2" w:firstLine="851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1.1. По продаже права аренды сроком на 7 (семь) лет на земельный участок с кадастровым номером 56:45:0102026:3135, площадью 300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кв.м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., адрес (местоположение): Российская Федерация, Оренбургская область,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ru-RU"/>
        </w:rPr>
        <w:t>Сорочинский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городской округ,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ru-RU"/>
        </w:rPr>
        <w:t>г</w:t>
      </w:r>
      <w:proofErr w:type="gramStart"/>
      <w:r>
        <w:rPr>
          <w:rFonts w:ascii="Times New Roman" w:hAnsi="Times New Roman"/>
          <w:color w:val="000000"/>
          <w:sz w:val="28"/>
          <w:szCs w:val="28"/>
          <w:lang w:val="ru-RU"/>
        </w:rPr>
        <w:t>.С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ru-RU"/>
        </w:rPr>
        <w:t>орочинск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ru-RU"/>
        </w:rPr>
        <w:t>, ул. Транспортная, з/у 70А,  разрешенное использование: ритуальная деятельность (код 12.1), категория земель: земли населенных пунктов:</w:t>
      </w:r>
    </w:p>
    <w:p w:rsidR="000930CD" w:rsidRDefault="00084ED9">
      <w:pPr>
        <w:pStyle w:val="20"/>
        <w:shd w:val="clear" w:color="auto" w:fill="FFFFFF" w:themeFill="background1"/>
        <w:ind w:right="-2" w:firstLine="851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- определить начальную цену права аренды </w:t>
      </w:r>
      <w:proofErr w:type="gramStart"/>
      <w:r>
        <w:rPr>
          <w:rFonts w:ascii="Times New Roman" w:hAnsi="Times New Roman"/>
          <w:color w:val="000000"/>
          <w:sz w:val="28"/>
          <w:szCs w:val="28"/>
          <w:lang w:val="ru-RU"/>
        </w:rPr>
        <w:t>за один год вышеуказанного земельного участка в соответствии с отчетом о рыночной стоимости права аренды в размере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ru-RU"/>
        </w:rPr>
        <w:t>:</w:t>
      </w:r>
    </w:p>
    <w:p w:rsidR="000930CD" w:rsidRDefault="00084ED9">
      <w:pPr>
        <w:pStyle w:val="20"/>
        <w:shd w:val="clear" w:color="auto" w:fill="FFFFFF" w:themeFill="background1"/>
        <w:ind w:right="-2" w:firstLine="851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-  129 210 (сто двадцать девять тысяч двести десять) рублей 00 копеек.</w:t>
      </w:r>
    </w:p>
    <w:p w:rsidR="000930CD" w:rsidRDefault="00084ED9">
      <w:pPr>
        <w:pStyle w:val="20"/>
        <w:shd w:val="clear" w:color="auto" w:fill="FFFFFF" w:themeFill="background1"/>
        <w:ind w:right="-2" w:firstLine="851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Установить «шаг аукциона» в размере 3% начальной цены земельного участка:</w:t>
      </w:r>
    </w:p>
    <w:p w:rsidR="000930CD" w:rsidRDefault="00084ED9">
      <w:pPr>
        <w:pStyle w:val="20"/>
        <w:shd w:val="clear" w:color="auto" w:fill="FFFFFF" w:themeFill="background1"/>
        <w:ind w:right="-2" w:firstLine="851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- 3 876 (три тысячи восемьсот семьдесят шесть) рублей 30 копеек.</w:t>
      </w:r>
    </w:p>
    <w:p w:rsidR="000930CD" w:rsidRDefault="00084ED9">
      <w:pPr>
        <w:pStyle w:val="20"/>
        <w:shd w:val="clear" w:color="auto" w:fill="FFFFFF" w:themeFill="background1"/>
        <w:ind w:right="-2"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Установить сумму</w:t>
      </w:r>
      <w:r>
        <w:rPr>
          <w:rFonts w:ascii="Times New Roman" w:hAnsi="Times New Roman"/>
          <w:sz w:val="28"/>
          <w:szCs w:val="28"/>
          <w:lang w:val="ru-RU"/>
        </w:rPr>
        <w:t xml:space="preserve"> задатка для участия в аукционе в размере 20% от начальной цены:</w:t>
      </w:r>
    </w:p>
    <w:p w:rsidR="000930CD" w:rsidRDefault="00084ED9">
      <w:pPr>
        <w:pStyle w:val="20"/>
        <w:shd w:val="clear" w:color="auto" w:fill="FFFFFF" w:themeFill="background1"/>
        <w:ind w:right="-2"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- 25 842 (двадцать пять тысяч восемьсот сорок два) рубля 00 копеек.</w:t>
      </w:r>
    </w:p>
    <w:p w:rsidR="000930CD" w:rsidRDefault="00084ED9">
      <w:pPr>
        <w:pStyle w:val="20"/>
        <w:ind w:right="-2"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1.2. По продаже права аренды сроком на 7 (семь) лет на земельный участок с кадастровым номером 56:45:0101071:552, площадью 1500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кв.м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., адрес (местоположение):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Российская Федерация, Оренбургская область,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ru-RU"/>
        </w:rPr>
        <w:t>Сорочинский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городской округ,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ru-RU"/>
        </w:rPr>
        <w:t>г</w:t>
      </w:r>
      <w:proofErr w:type="gramStart"/>
      <w:r>
        <w:rPr>
          <w:rFonts w:ascii="Times New Roman" w:hAnsi="Times New Roman"/>
          <w:color w:val="000000"/>
          <w:sz w:val="28"/>
          <w:szCs w:val="28"/>
          <w:lang w:val="ru-RU"/>
        </w:rPr>
        <w:t>.С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ru-RU"/>
        </w:rPr>
        <w:t>орочинск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ru-RU"/>
        </w:rPr>
        <w:t>, ул. 1 Мая, з/у 216</w:t>
      </w:r>
      <w:r>
        <w:rPr>
          <w:rFonts w:ascii="Times New Roman" w:hAnsi="Times New Roman"/>
          <w:sz w:val="28"/>
          <w:szCs w:val="28"/>
          <w:lang w:val="ru-RU"/>
        </w:rPr>
        <w:t xml:space="preserve">, разрешенное </w:t>
      </w:r>
      <w:r>
        <w:rPr>
          <w:rFonts w:ascii="Times New Roman" w:hAnsi="Times New Roman"/>
          <w:sz w:val="28"/>
          <w:szCs w:val="28"/>
          <w:lang w:val="ru-RU"/>
        </w:rPr>
        <w:lastRenderedPageBreak/>
        <w:t xml:space="preserve">использование:  охота и рыбалка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(код 5.3)</w:t>
      </w:r>
      <w:r>
        <w:rPr>
          <w:rFonts w:ascii="Times New Roman" w:hAnsi="Times New Roman"/>
          <w:sz w:val="28"/>
          <w:szCs w:val="28"/>
          <w:lang w:val="ru-RU"/>
        </w:rPr>
        <w:t>, категория земель: земли населенных пунктов:</w:t>
      </w:r>
    </w:p>
    <w:p w:rsidR="000930CD" w:rsidRDefault="00084ED9">
      <w:pPr>
        <w:pStyle w:val="20"/>
        <w:ind w:right="-2"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определить начальную цену права аренды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за один год вышеуказанного земельного участка в соответствии с отчетом о рыночной стоимости права аренды в размере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:</w:t>
      </w:r>
    </w:p>
    <w:p w:rsidR="000930CD" w:rsidRDefault="00084ED9">
      <w:pPr>
        <w:pStyle w:val="20"/>
        <w:ind w:right="-2"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 670 480 (шестьсот семьдесят тысяч четыреста восемьдесят) рублей 00 копеек.</w:t>
      </w:r>
    </w:p>
    <w:p w:rsidR="000930CD" w:rsidRDefault="00084ED9">
      <w:pPr>
        <w:pStyle w:val="20"/>
        <w:ind w:right="-2"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Установить «шаг аукциона» в размере 3% начальной цены земельного участка:</w:t>
      </w:r>
    </w:p>
    <w:p w:rsidR="000930CD" w:rsidRDefault="00084ED9">
      <w:pPr>
        <w:pStyle w:val="20"/>
        <w:ind w:right="-2"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- 20 114 (двадцать тысяч сто четырнадцать) рублей 40 копеек.</w:t>
      </w:r>
    </w:p>
    <w:p w:rsidR="000930CD" w:rsidRDefault="00084ED9">
      <w:pPr>
        <w:pStyle w:val="20"/>
        <w:ind w:right="-2"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Установить сумму задатка для участия в аукционе в размере 20% от начальной цены:</w:t>
      </w:r>
    </w:p>
    <w:p w:rsidR="000930CD" w:rsidRDefault="00084ED9">
      <w:pPr>
        <w:pStyle w:val="20"/>
        <w:ind w:right="-2"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- 134 096 (сто тридцать четыре тысячи девяносто шесть) рублей 00 копеек.</w:t>
      </w:r>
    </w:p>
    <w:p w:rsidR="000930CD" w:rsidRDefault="00084ED9">
      <w:pPr>
        <w:pStyle w:val="20"/>
        <w:ind w:right="-2"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1.3. По продаже права аренды сроком на 7 (семь) лет на земельный участок с кадастровым номером 56:30:0701001:998, площадью 4997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кв.м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., адрес (местоположение): </w:t>
      </w:r>
      <w:bookmarkStart w:id="0" w:name="_GoBack"/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Российская Федерация, Оренбургская область,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ru-RU"/>
        </w:rPr>
        <w:t>Сорочинский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городской округ,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ru-RU"/>
        </w:rPr>
        <w:t>с</w:t>
      </w:r>
      <w:proofErr w:type="gramStart"/>
      <w:r>
        <w:rPr>
          <w:rFonts w:ascii="Times New Roman" w:hAnsi="Times New Roman"/>
          <w:color w:val="000000"/>
          <w:sz w:val="28"/>
          <w:szCs w:val="28"/>
          <w:lang w:val="ru-RU"/>
        </w:rPr>
        <w:t>.М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ru-RU"/>
        </w:rPr>
        <w:t>ихайловка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Вторая,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ru-RU"/>
        </w:rPr>
        <w:t>ул.Северная</w:t>
      </w:r>
      <w:bookmarkEnd w:id="0"/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, разрешенное использование: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для ведения личного подсобного хозяйства (приусадебный земельный участок) (код 2.2)</w:t>
      </w:r>
      <w:r>
        <w:rPr>
          <w:rFonts w:ascii="Times New Roman" w:hAnsi="Times New Roman"/>
          <w:sz w:val="28"/>
          <w:szCs w:val="28"/>
          <w:lang w:val="ru-RU"/>
        </w:rPr>
        <w:t>, категория земель: земли населенных пунктов:</w:t>
      </w:r>
    </w:p>
    <w:p w:rsidR="000930CD" w:rsidRDefault="00084ED9">
      <w:pPr>
        <w:pStyle w:val="20"/>
        <w:ind w:right="-2"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определить начальную цену права аренды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за один год вышеуказанного земельного участка в соответствии с отчетом о рыночной стоимости права аренды в размере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:</w:t>
      </w:r>
    </w:p>
    <w:p w:rsidR="000930CD" w:rsidRDefault="00084ED9">
      <w:pPr>
        <w:pStyle w:val="20"/>
        <w:ind w:right="-2"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 78 600 (семьдесят восемь тысяч шестьсот) рублей 00 копеек.</w:t>
      </w:r>
    </w:p>
    <w:p w:rsidR="000930CD" w:rsidRDefault="00084ED9">
      <w:pPr>
        <w:pStyle w:val="20"/>
        <w:ind w:right="-2"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Установить «шаг аукциона» в размере 3% начальной цены земельного участка:</w:t>
      </w:r>
    </w:p>
    <w:p w:rsidR="000930CD" w:rsidRDefault="00084ED9">
      <w:pPr>
        <w:pStyle w:val="20"/>
        <w:ind w:right="-2"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- 2 358 (две тысячи тридцать пятьдесят восемь) рублей 00 копеек.</w:t>
      </w:r>
    </w:p>
    <w:p w:rsidR="000930CD" w:rsidRDefault="00084ED9">
      <w:pPr>
        <w:pStyle w:val="20"/>
        <w:ind w:right="-2"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Установить сумму задатка для участия в аукционе в размере 20% от начальной цены:</w:t>
      </w:r>
    </w:p>
    <w:p w:rsidR="000930CD" w:rsidRDefault="00084ED9">
      <w:pPr>
        <w:pStyle w:val="20"/>
        <w:ind w:right="-2"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- 15 720 (пятнадцать тысяч семьсот двадцать) рублей 00 копеек.</w:t>
      </w:r>
    </w:p>
    <w:p w:rsidR="000930CD" w:rsidRDefault="00084ED9">
      <w:pPr>
        <w:pStyle w:val="20"/>
        <w:ind w:right="-2"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2. Поручить отделу по управлению муниципальным имуществом и земельным отношениям администрации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Сорочинского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муниципального округа Оренбургской области подготовить документацию по проведению аукциона в отношении земельных участков, указанных в пункте 1 настоящего распоряжения в соответствии с требованиями действующего законодательства.</w:t>
      </w:r>
    </w:p>
    <w:p w:rsidR="000930CD" w:rsidRDefault="00084ED9">
      <w:pPr>
        <w:pStyle w:val="20"/>
        <w:tabs>
          <w:tab w:val="left" w:pos="540"/>
        </w:tabs>
        <w:ind w:right="-2"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3. Поручить комиссии по проведению торгов (конкурсов, аукционов) в сфере земельных отношений провести аукцион в отношении земельных участков, указанных в пункте 1 настоящего распоряжения в соответствии с требованиями действующего законодательства.</w:t>
      </w:r>
    </w:p>
    <w:p w:rsidR="000930CD" w:rsidRDefault="00084ED9">
      <w:pPr>
        <w:spacing w:after="0"/>
        <w:ind w:firstLine="357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        5.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настоящего распоряжения возложить на 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заместителя главы администрации  муниципального округа по экономике и управлению имуществом Павлову Е.А.</w:t>
      </w:r>
    </w:p>
    <w:p w:rsidR="000930CD" w:rsidRDefault="00B30094">
      <w:pPr>
        <w:spacing w:after="0"/>
        <w:ind w:firstLine="357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lastRenderedPageBreak/>
        <w:drawing>
          <wp:anchor distT="0" distB="0" distL="0" distR="0" simplePos="0" relativeHeight="3" behindDoc="0" locked="0" layoutInCell="0" allowOverlap="1" wp14:anchorId="54274C01" wp14:editId="029BA666">
            <wp:simplePos x="0" y="0"/>
            <wp:positionH relativeFrom="page">
              <wp:posOffset>2940685</wp:posOffset>
            </wp:positionH>
            <wp:positionV relativeFrom="page">
              <wp:posOffset>786130</wp:posOffset>
            </wp:positionV>
            <wp:extent cx="2877185" cy="1080135"/>
            <wp:effectExtent l="0" t="0" r="0" b="5715"/>
            <wp:wrapNone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84ED9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       6</w:t>
      </w:r>
      <w:r w:rsidR="00084ED9">
        <w:rPr>
          <w:rFonts w:ascii="Times New Roman" w:hAnsi="Times New Roman"/>
          <w:sz w:val="28"/>
          <w:szCs w:val="28"/>
        </w:rPr>
        <w:t>.  Настоящее распоряжение вступает в силу со дня его подписания.</w:t>
      </w:r>
    </w:p>
    <w:p w:rsidR="000930CD" w:rsidRDefault="000930CD">
      <w:pPr>
        <w:pStyle w:val="20"/>
        <w:tabs>
          <w:tab w:val="left" w:pos="180"/>
        </w:tabs>
        <w:ind w:right="-2" w:firstLine="142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930CD" w:rsidRDefault="000930CD">
      <w:pPr>
        <w:pStyle w:val="20"/>
        <w:tabs>
          <w:tab w:val="left" w:pos="180"/>
        </w:tabs>
        <w:ind w:right="-2" w:firstLine="142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930CD" w:rsidRDefault="000930CD">
      <w:pPr>
        <w:pStyle w:val="20"/>
        <w:tabs>
          <w:tab w:val="left" w:pos="180"/>
        </w:tabs>
        <w:ind w:right="-2" w:firstLine="142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930CD" w:rsidRDefault="000930CD">
      <w:pPr>
        <w:pStyle w:val="2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930CD" w:rsidRDefault="000930CD">
      <w:pPr>
        <w:pStyle w:val="2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930CD" w:rsidRDefault="000930CD">
      <w:pPr>
        <w:pStyle w:val="2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930CD" w:rsidRDefault="00084ED9">
      <w:pPr>
        <w:spacing w:after="0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Исполняющий</w:t>
      </w:r>
      <w:proofErr w:type="gramEnd"/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обязанности главы</w:t>
      </w:r>
    </w:p>
    <w:p w:rsidR="000930CD" w:rsidRDefault="00084ED9">
      <w:pPr>
        <w:spacing w:after="0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  <w:proofErr w:type="spellStart"/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Сорочинского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муниципального округа – первый</w:t>
      </w:r>
    </w:p>
    <w:p w:rsidR="000930CD" w:rsidRDefault="00084ED9">
      <w:pPr>
        <w:spacing w:after="0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заместитель главы администрации </w:t>
      </w:r>
      <w:proofErr w:type="gramStart"/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муниципального</w:t>
      </w:r>
      <w:proofErr w:type="gramEnd"/>
    </w:p>
    <w:p w:rsidR="000930CD" w:rsidRDefault="00084ED9">
      <w:pPr>
        <w:spacing w:after="0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округа по оперативному управлению</w:t>
      </w:r>
    </w:p>
    <w:p w:rsidR="000930CD" w:rsidRDefault="00084ED9">
      <w:pPr>
        <w:pStyle w:val="210"/>
        <w:tabs>
          <w:tab w:val="left" w:pos="0"/>
        </w:tabs>
        <w:jc w:val="both"/>
        <w:rPr>
          <w:sz w:val="22"/>
          <w:szCs w:val="22"/>
          <w:lang w:val="ru-RU"/>
        </w:rPr>
      </w:pPr>
      <w:r>
        <w:rPr>
          <w:bCs/>
          <w:color w:val="000000"/>
          <w:sz w:val="28"/>
          <w:szCs w:val="28"/>
          <w:shd w:val="clear" w:color="auto" w:fill="FFFFFF"/>
          <w:lang w:val="ru-RU"/>
        </w:rPr>
        <w:t>муниципальным хозяйством</w:t>
      </w:r>
      <w:r>
        <w:rPr>
          <w:bCs/>
          <w:color w:val="000000"/>
          <w:sz w:val="28"/>
          <w:szCs w:val="28"/>
          <w:shd w:val="clear" w:color="auto" w:fill="FFFFFF"/>
        </w:rPr>
        <w:t>                               </w:t>
      </w:r>
      <w:r>
        <w:rPr>
          <w:bCs/>
          <w:color w:val="000000"/>
          <w:sz w:val="28"/>
          <w:szCs w:val="28"/>
          <w:shd w:val="clear" w:color="auto" w:fill="FFFFFF"/>
          <w:lang w:val="ru-RU"/>
        </w:rPr>
        <w:t xml:space="preserve"> </w:t>
      </w:r>
      <w:r>
        <w:rPr>
          <w:bCs/>
          <w:color w:val="000000"/>
          <w:sz w:val="28"/>
          <w:szCs w:val="28"/>
          <w:shd w:val="clear" w:color="auto" w:fill="FFFFFF"/>
        </w:rPr>
        <w:t>                          </w:t>
      </w:r>
      <w:r>
        <w:rPr>
          <w:bCs/>
          <w:color w:val="000000"/>
          <w:sz w:val="28"/>
          <w:szCs w:val="28"/>
          <w:shd w:val="clear" w:color="auto" w:fill="FFFFFF"/>
          <w:lang w:val="ru-RU"/>
        </w:rPr>
        <w:t>А.А. Богданов</w:t>
      </w:r>
    </w:p>
    <w:p w:rsidR="000930CD" w:rsidRDefault="000930CD">
      <w:pPr>
        <w:pStyle w:val="20"/>
        <w:ind w:right="-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930CD" w:rsidRDefault="000930CD">
      <w:pPr>
        <w:pStyle w:val="20"/>
        <w:ind w:right="-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930CD" w:rsidRDefault="000930CD">
      <w:pPr>
        <w:pStyle w:val="20"/>
        <w:ind w:right="-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930CD" w:rsidRDefault="000930CD">
      <w:pPr>
        <w:pStyle w:val="20"/>
        <w:ind w:right="-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930CD" w:rsidRDefault="000930CD">
      <w:pPr>
        <w:pStyle w:val="20"/>
        <w:ind w:right="-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930CD" w:rsidRDefault="000930CD">
      <w:pPr>
        <w:pStyle w:val="20"/>
        <w:ind w:right="-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930CD" w:rsidRDefault="000930CD">
      <w:pPr>
        <w:pStyle w:val="20"/>
        <w:ind w:right="-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930CD" w:rsidRDefault="000930CD">
      <w:pPr>
        <w:pStyle w:val="20"/>
        <w:ind w:right="-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930CD" w:rsidRDefault="000930CD">
      <w:pPr>
        <w:pStyle w:val="20"/>
        <w:ind w:right="-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930CD" w:rsidRDefault="000930CD">
      <w:pPr>
        <w:pStyle w:val="20"/>
        <w:ind w:right="-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930CD" w:rsidRDefault="000930CD">
      <w:pPr>
        <w:pStyle w:val="20"/>
        <w:ind w:right="-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930CD" w:rsidRDefault="000930CD">
      <w:pPr>
        <w:pStyle w:val="20"/>
        <w:ind w:right="-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930CD" w:rsidRDefault="000930CD">
      <w:pPr>
        <w:pStyle w:val="20"/>
        <w:ind w:right="-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930CD" w:rsidRDefault="000930CD">
      <w:pPr>
        <w:pStyle w:val="20"/>
        <w:ind w:right="-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930CD" w:rsidRDefault="000930CD">
      <w:pPr>
        <w:pStyle w:val="20"/>
        <w:ind w:right="-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930CD" w:rsidRDefault="000930CD">
      <w:pPr>
        <w:pStyle w:val="20"/>
        <w:ind w:right="-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930CD" w:rsidRDefault="000930CD">
      <w:pPr>
        <w:pStyle w:val="20"/>
        <w:ind w:right="-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930CD" w:rsidRDefault="000930CD">
      <w:pPr>
        <w:pStyle w:val="20"/>
        <w:ind w:right="-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930CD" w:rsidRDefault="000930CD">
      <w:pPr>
        <w:pStyle w:val="20"/>
        <w:ind w:right="-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930CD" w:rsidRDefault="000930CD">
      <w:pPr>
        <w:pStyle w:val="20"/>
        <w:ind w:right="-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930CD" w:rsidRDefault="000930CD">
      <w:pPr>
        <w:pStyle w:val="20"/>
        <w:ind w:right="-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930CD" w:rsidRDefault="000930CD">
      <w:pPr>
        <w:pStyle w:val="20"/>
        <w:ind w:right="-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930CD" w:rsidRDefault="000930CD">
      <w:pPr>
        <w:pStyle w:val="20"/>
        <w:ind w:right="-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930CD" w:rsidRDefault="000930CD">
      <w:pPr>
        <w:pStyle w:val="20"/>
        <w:ind w:right="-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930CD" w:rsidRDefault="000930CD">
      <w:pPr>
        <w:pStyle w:val="20"/>
        <w:ind w:right="-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930CD" w:rsidRDefault="000930CD">
      <w:pPr>
        <w:pStyle w:val="20"/>
        <w:ind w:right="-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930CD" w:rsidRDefault="000930CD">
      <w:pPr>
        <w:pStyle w:val="20"/>
        <w:ind w:right="-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930CD" w:rsidRDefault="000930CD">
      <w:pPr>
        <w:pStyle w:val="20"/>
        <w:ind w:right="-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930CD" w:rsidRDefault="000930CD">
      <w:pPr>
        <w:pStyle w:val="20"/>
        <w:ind w:right="-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930CD" w:rsidRDefault="000930CD">
      <w:pPr>
        <w:pStyle w:val="20"/>
        <w:ind w:right="-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930CD" w:rsidRDefault="00084ED9">
      <w:pPr>
        <w:pStyle w:val="20"/>
        <w:tabs>
          <w:tab w:val="left" w:pos="0"/>
        </w:tabs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sz w:val="22"/>
          <w:szCs w:val="22"/>
          <w:lang w:val="ru-RU"/>
        </w:rPr>
        <w:t xml:space="preserve">Разослано: в дело, прокуратуре, ОУМИ, Е.А. Павловой, Управление финансов администрации </w:t>
      </w:r>
      <w:proofErr w:type="spellStart"/>
      <w:r>
        <w:rPr>
          <w:rFonts w:ascii="Times New Roman" w:hAnsi="Times New Roman"/>
          <w:sz w:val="22"/>
          <w:szCs w:val="22"/>
          <w:lang w:val="ru-RU"/>
        </w:rPr>
        <w:t>Сорочинского</w:t>
      </w:r>
      <w:proofErr w:type="spellEnd"/>
      <w:r>
        <w:rPr>
          <w:rFonts w:ascii="Times New Roman" w:hAnsi="Times New Roman"/>
          <w:sz w:val="22"/>
          <w:szCs w:val="22"/>
          <w:lang w:val="ru-RU"/>
        </w:rPr>
        <w:t xml:space="preserve"> муниципального округа,  МКУ «Центр бюджетного учета и отчетности»</w:t>
      </w:r>
    </w:p>
    <w:p w:rsidR="000930CD" w:rsidRDefault="000930CD">
      <w:pPr>
        <w:jc w:val="both"/>
        <w:rPr>
          <w:rFonts w:ascii="Times New Roman" w:hAnsi="Times New Roman"/>
        </w:rPr>
      </w:pPr>
    </w:p>
    <w:sectPr w:rsidR="000930CD">
      <w:pgSz w:w="11906" w:h="16838"/>
      <w:pgMar w:top="1134" w:right="851" w:bottom="1134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DejaVu Sans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0CD"/>
    <w:rsid w:val="00084ED9"/>
    <w:rsid w:val="000930CD"/>
    <w:rsid w:val="004B5995"/>
    <w:rsid w:val="00B30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833"/>
    <w:pPr>
      <w:spacing w:after="200" w:line="276" w:lineRule="auto"/>
    </w:pPr>
    <w:rPr>
      <w:rFonts w:eastAsia="Times New Roman" w:cs="Times New Roman"/>
    </w:rPr>
  </w:style>
  <w:style w:type="paragraph" w:styleId="1">
    <w:name w:val="heading 1"/>
    <w:basedOn w:val="a"/>
    <w:next w:val="a"/>
    <w:link w:val="10"/>
    <w:uiPriority w:val="99"/>
    <w:qFormat/>
    <w:rsid w:val="00497833"/>
    <w:pPr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497833"/>
    <w:pPr>
      <w:keepNext/>
      <w:spacing w:after="0" w:line="240" w:lineRule="auto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497833"/>
    <w:pPr>
      <w:keepNext/>
      <w:spacing w:after="0" w:line="240" w:lineRule="auto"/>
      <w:jc w:val="center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497833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qFormat/>
    <w:rsid w:val="0049783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80">
    <w:name w:val="Заголовок 8 Знак"/>
    <w:basedOn w:val="a0"/>
    <w:link w:val="8"/>
    <w:uiPriority w:val="99"/>
    <w:qFormat/>
    <w:rsid w:val="00497833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2">
    <w:name w:val="Основной текст 2 Знак"/>
    <w:link w:val="20"/>
    <w:uiPriority w:val="99"/>
    <w:qFormat/>
    <w:locked/>
    <w:rsid w:val="00497833"/>
    <w:rPr>
      <w:rFonts w:eastAsia="Times New Roman" w:cs="Times New Roman"/>
      <w:sz w:val="20"/>
      <w:szCs w:val="20"/>
      <w:lang w:val="en-US" w:eastAsia="ru-RU"/>
    </w:rPr>
  </w:style>
  <w:style w:type="character" w:customStyle="1" w:styleId="21">
    <w:name w:val="Основной текст 2 Знак1"/>
    <w:basedOn w:val="a0"/>
    <w:uiPriority w:val="99"/>
    <w:semiHidden/>
    <w:qFormat/>
    <w:rsid w:val="00497833"/>
    <w:rPr>
      <w:rFonts w:ascii="Calibri" w:eastAsia="Times New Roman" w:hAnsi="Calibri" w:cs="Times New Roman"/>
    </w:rPr>
  </w:style>
  <w:style w:type="character" w:customStyle="1" w:styleId="11">
    <w:name w:val="Гиперссылка1"/>
    <w:semiHidden/>
    <w:unhideWhenUsed/>
    <w:qFormat/>
    <w:rsid w:val="00497833"/>
    <w:rPr>
      <w:color w:val="0000FF"/>
      <w:u w:val="single"/>
    </w:rPr>
  </w:style>
  <w:style w:type="character" w:customStyle="1" w:styleId="a3">
    <w:name w:val="Текст выноски Знак"/>
    <w:basedOn w:val="a0"/>
    <w:link w:val="a4"/>
    <w:uiPriority w:val="99"/>
    <w:semiHidden/>
    <w:qFormat/>
    <w:rsid w:val="00497833"/>
    <w:rPr>
      <w:rFonts w:ascii="Tahoma" w:eastAsia="Times New Roman" w:hAnsi="Tahoma" w:cs="Tahoma"/>
      <w:sz w:val="16"/>
      <w:szCs w:val="16"/>
    </w:rPr>
  </w:style>
  <w:style w:type="character" w:customStyle="1" w:styleId="2Exact">
    <w:name w:val="Основной текст (2) Exact"/>
    <w:qFormat/>
    <w:rsid w:val="00195F3E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  <w:effect w:val="none"/>
    </w:rPr>
  </w:style>
  <w:style w:type="paragraph" w:customStyle="1" w:styleId="Heading">
    <w:name w:val="Heading"/>
    <w:basedOn w:val="a"/>
    <w:next w:val="a5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20">
    <w:name w:val="Body Text 2"/>
    <w:basedOn w:val="a"/>
    <w:link w:val="2"/>
    <w:uiPriority w:val="99"/>
    <w:qFormat/>
    <w:rsid w:val="00497833"/>
    <w:pPr>
      <w:spacing w:after="0" w:line="240" w:lineRule="auto"/>
    </w:pPr>
    <w:rPr>
      <w:sz w:val="20"/>
      <w:szCs w:val="20"/>
      <w:lang w:val="en-US" w:eastAsia="ru-RU"/>
    </w:rPr>
  </w:style>
  <w:style w:type="paragraph" w:styleId="a8">
    <w:name w:val="List Paragraph"/>
    <w:basedOn w:val="a"/>
    <w:uiPriority w:val="34"/>
    <w:qFormat/>
    <w:rsid w:val="00497833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3"/>
    <w:uiPriority w:val="99"/>
    <w:semiHidden/>
    <w:unhideWhenUsed/>
    <w:qFormat/>
    <w:rsid w:val="00497833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unhideWhenUsed/>
    <w:qFormat/>
    <w:rsid w:val="0062704B"/>
    <w:pPr>
      <w:spacing w:beforeAutospacing="1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qFormat/>
    <w:rsid w:val="00700796"/>
    <w:pPr>
      <w:spacing w:after="0" w:line="240" w:lineRule="auto"/>
    </w:pPr>
    <w:rPr>
      <w:rFonts w:ascii="Times New Roman" w:hAnsi="Times New Roman"/>
      <w:sz w:val="16"/>
      <w:szCs w:val="20"/>
      <w:lang w:val="en-US" w:eastAsia="zh-CN"/>
    </w:rPr>
  </w:style>
  <w:style w:type="table" w:styleId="aa">
    <w:name w:val="Table Grid"/>
    <w:basedOn w:val="a1"/>
    <w:uiPriority w:val="59"/>
    <w:rsid w:val="00D257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833"/>
    <w:pPr>
      <w:spacing w:after="200" w:line="276" w:lineRule="auto"/>
    </w:pPr>
    <w:rPr>
      <w:rFonts w:eastAsia="Times New Roman" w:cs="Times New Roman"/>
    </w:rPr>
  </w:style>
  <w:style w:type="paragraph" w:styleId="1">
    <w:name w:val="heading 1"/>
    <w:basedOn w:val="a"/>
    <w:next w:val="a"/>
    <w:link w:val="10"/>
    <w:uiPriority w:val="99"/>
    <w:qFormat/>
    <w:rsid w:val="00497833"/>
    <w:pPr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497833"/>
    <w:pPr>
      <w:keepNext/>
      <w:spacing w:after="0" w:line="240" w:lineRule="auto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497833"/>
    <w:pPr>
      <w:keepNext/>
      <w:spacing w:after="0" w:line="240" w:lineRule="auto"/>
      <w:jc w:val="center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497833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qFormat/>
    <w:rsid w:val="0049783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80">
    <w:name w:val="Заголовок 8 Знак"/>
    <w:basedOn w:val="a0"/>
    <w:link w:val="8"/>
    <w:uiPriority w:val="99"/>
    <w:qFormat/>
    <w:rsid w:val="00497833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2">
    <w:name w:val="Основной текст 2 Знак"/>
    <w:link w:val="20"/>
    <w:uiPriority w:val="99"/>
    <w:qFormat/>
    <w:locked/>
    <w:rsid w:val="00497833"/>
    <w:rPr>
      <w:rFonts w:eastAsia="Times New Roman" w:cs="Times New Roman"/>
      <w:sz w:val="20"/>
      <w:szCs w:val="20"/>
      <w:lang w:val="en-US" w:eastAsia="ru-RU"/>
    </w:rPr>
  </w:style>
  <w:style w:type="character" w:customStyle="1" w:styleId="21">
    <w:name w:val="Основной текст 2 Знак1"/>
    <w:basedOn w:val="a0"/>
    <w:uiPriority w:val="99"/>
    <w:semiHidden/>
    <w:qFormat/>
    <w:rsid w:val="00497833"/>
    <w:rPr>
      <w:rFonts w:ascii="Calibri" w:eastAsia="Times New Roman" w:hAnsi="Calibri" w:cs="Times New Roman"/>
    </w:rPr>
  </w:style>
  <w:style w:type="character" w:customStyle="1" w:styleId="11">
    <w:name w:val="Гиперссылка1"/>
    <w:semiHidden/>
    <w:unhideWhenUsed/>
    <w:qFormat/>
    <w:rsid w:val="00497833"/>
    <w:rPr>
      <w:color w:val="0000FF"/>
      <w:u w:val="single"/>
    </w:rPr>
  </w:style>
  <w:style w:type="character" w:customStyle="1" w:styleId="a3">
    <w:name w:val="Текст выноски Знак"/>
    <w:basedOn w:val="a0"/>
    <w:link w:val="a4"/>
    <w:uiPriority w:val="99"/>
    <w:semiHidden/>
    <w:qFormat/>
    <w:rsid w:val="00497833"/>
    <w:rPr>
      <w:rFonts w:ascii="Tahoma" w:eastAsia="Times New Roman" w:hAnsi="Tahoma" w:cs="Tahoma"/>
      <w:sz w:val="16"/>
      <w:szCs w:val="16"/>
    </w:rPr>
  </w:style>
  <w:style w:type="character" w:customStyle="1" w:styleId="2Exact">
    <w:name w:val="Основной текст (2) Exact"/>
    <w:qFormat/>
    <w:rsid w:val="00195F3E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  <w:effect w:val="none"/>
    </w:rPr>
  </w:style>
  <w:style w:type="paragraph" w:customStyle="1" w:styleId="Heading">
    <w:name w:val="Heading"/>
    <w:basedOn w:val="a"/>
    <w:next w:val="a5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20">
    <w:name w:val="Body Text 2"/>
    <w:basedOn w:val="a"/>
    <w:link w:val="2"/>
    <w:uiPriority w:val="99"/>
    <w:qFormat/>
    <w:rsid w:val="00497833"/>
    <w:pPr>
      <w:spacing w:after="0" w:line="240" w:lineRule="auto"/>
    </w:pPr>
    <w:rPr>
      <w:sz w:val="20"/>
      <w:szCs w:val="20"/>
      <w:lang w:val="en-US" w:eastAsia="ru-RU"/>
    </w:rPr>
  </w:style>
  <w:style w:type="paragraph" w:styleId="a8">
    <w:name w:val="List Paragraph"/>
    <w:basedOn w:val="a"/>
    <w:uiPriority w:val="34"/>
    <w:qFormat/>
    <w:rsid w:val="00497833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3"/>
    <w:uiPriority w:val="99"/>
    <w:semiHidden/>
    <w:unhideWhenUsed/>
    <w:qFormat/>
    <w:rsid w:val="00497833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unhideWhenUsed/>
    <w:qFormat/>
    <w:rsid w:val="0062704B"/>
    <w:pPr>
      <w:spacing w:beforeAutospacing="1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qFormat/>
    <w:rsid w:val="00700796"/>
    <w:pPr>
      <w:spacing w:after="0" w:line="240" w:lineRule="auto"/>
    </w:pPr>
    <w:rPr>
      <w:rFonts w:ascii="Times New Roman" w:hAnsi="Times New Roman"/>
      <w:sz w:val="16"/>
      <w:szCs w:val="20"/>
      <w:lang w:val="en-US" w:eastAsia="zh-CN"/>
    </w:rPr>
  </w:style>
  <w:style w:type="table" w:styleId="aa">
    <w:name w:val="Table Grid"/>
    <w:basedOn w:val="a1"/>
    <w:uiPriority w:val="59"/>
    <w:rsid w:val="00D257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724</Words>
  <Characters>4128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2025-04-17T12:16:00Z</cp:lastPrinted>
  <dcterms:created xsi:type="dcterms:W3CDTF">2025-03-24T13:13:00Z</dcterms:created>
  <dcterms:modified xsi:type="dcterms:W3CDTF">2025-04-17T18:20:00Z</dcterms:modified>
  <dc:language>ru-RU</dc:language>
</cp:coreProperties>
</file>